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C09F" w14:textId="77777777" w:rsidR="00C82E42" w:rsidRPr="00C82E42" w:rsidRDefault="00C82E42" w:rsidP="00C82E42">
      <w:pPr>
        <w:shd w:val="clear" w:color="auto" w:fill="BFD848"/>
        <w:spacing w:before="300" w:after="0" w:line="360" w:lineRule="atLeast"/>
        <w:textAlignment w:val="baseline"/>
        <w:outlineLvl w:val="2"/>
        <w:rPr>
          <w:rFonts w:ascii="Verdana" w:eastAsia="Times New Roman" w:hAnsi="Verdana" w:cs="Times New Roman"/>
          <w:b/>
          <w:bCs/>
          <w:caps/>
          <w:color w:val="C33D2B"/>
          <w:sz w:val="36"/>
          <w:szCs w:val="36"/>
          <w:lang w:eastAsia="sk-SK"/>
        </w:rPr>
      </w:pPr>
      <w:r w:rsidRPr="00C82E42">
        <w:rPr>
          <w:rFonts w:ascii="Verdana" w:eastAsia="Times New Roman" w:hAnsi="Verdana" w:cs="Times New Roman"/>
          <w:b/>
          <w:bCs/>
          <w:caps/>
          <w:color w:val="C33D2B"/>
          <w:sz w:val="36"/>
          <w:szCs w:val="36"/>
          <w:lang w:eastAsia="sk-SK"/>
        </w:rPr>
        <w:br/>
        <w:t>AKCIA V ZIMNEJ SEZÓNE</w:t>
      </w:r>
    </w:p>
    <w:p w14:paraId="76C07D08" w14:textId="77777777" w:rsidR="00C82E42" w:rsidRPr="00C82E42" w:rsidRDefault="00C82E42" w:rsidP="00C82E42">
      <w:pPr>
        <w:numPr>
          <w:ilvl w:val="0"/>
          <w:numId w:val="1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pri pobyte na min. 7 nocí 1x vstup do fínskej sauny na 2 hod. bezplatne</w:t>
      </w:r>
    </w:p>
    <w:p w14:paraId="5189A3FA" w14:textId="77777777" w:rsidR="00C82E42" w:rsidRPr="00C82E42" w:rsidRDefault="00C82E42" w:rsidP="00C82E42">
      <w:pPr>
        <w:shd w:val="clear" w:color="auto" w:fill="BFD848"/>
        <w:spacing w:before="300" w:after="0" w:line="360" w:lineRule="atLeast"/>
        <w:textAlignment w:val="baseline"/>
        <w:outlineLvl w:val="2"/>
        <w:rPr>
          <w:rFonts w:ascii="Verdana" w:eastAsia="Times New Roman" w:hAnsi="Verdana" w:cs="Times New Roman"/>
          <w:b/>
          <w:bCs/>
          <w:caps/>
          <w:color w:val="C33D2B"/>
          <w:sz w:val="36"/>
          <w:szCs w:val="36"/>
          <w:lang w:eastAsia="sk-SK"/>
        </w:rPr>
      </w:pPr>
      <w:r w:rsidRPr="00C82E42">
        <w:rPr>
          <w:rFonts w:ascii="Verdana" w:eastAsia="Times New Roman" w:hAnsi="Verdana" w:cs="Times New Roman"/>
          <w:b/>
          <w:bCs/>
          <w:caps/>
          <w:color w:val="C33D2B"/>
          <w:sz w:val="36"/>
          <w:szCs w:val="36"/>
          <w:lang w:eastAsia="sk-SK"/>
        </w:rPr>
        <w:t>AKCIA V JARNEJ MIMOSEZÓNE</w:t>
      </w:r>
    </w:p>
    <w:p w14:paraId="28648244" w14:textId="77777777" w:rsidR="00C82E42" w:rsidRPr="00C82E42" w:rsidRDefault="00C82E42" w:rsidP="00C82E42">
      <w:pPr>
        <w:numPr>
          <w:ilvl w:val="0"/>
          <w:numId w:val="2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pri pobyte na min. 5 nocí 1x vstup do fínskej sauny na 2 hod. bezplatne</w:t>
      </w:r>
    </w:p>
    <w:tbl>
      <w:tblPr>
        <w:tblW w:w="9000" w:type="dxa"/>
        <w:shd w:val="clear" w:color="auto" w:fill="BFD84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990"/>
        <w:gridCol w:w="1990"/>
        <w:gridCol w:w="2020"/>
      </w:tblGrid>
      <w:tr w:rsidR="00C82E42" w:rsidRPr="00C82E42" w14:paraId="5728D746" w14:textId="77777777" w:rsidTr="00C82E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D84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2E63961" w14:textId="77777777" w:rsidR="00C82E42" w:rsidRPr="00C82E42" w:rsidRDefault="00C82E42" w:rsidP="00C82E42">
            <w:pPr>
              <w:numPr>
                <w:ilvl w:val="0"/>
                <w:numId w:val="2"/>
              </w:numPr>
              <w:shd w:val="clear" w:color="auto" w:fill="BFD848"/>
              <w:spacing w:before="120" w:after="120" w:line="240" w:lineRule="auto"/>
              <w:textAlignment w:val="baseline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1CB33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45340D70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82E4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sk-SK"/>
              </w:rPr>
              <w:t>Cena za chatu A/noc, 8 osôb + 10 €/ďalšia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1CB33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78F45B4C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82E4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sk-SK"/>
              </w:rPr>
              <w:t>Cena za chatu B/noc, 8 osôb + 10 €/ďalšia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1CB33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515F7C1A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82E4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sk-SK"/>
              </w:rPr>
              <w:t>Cena za chatku C/noc, 6 osôb + 10 €/ďalšia</w:t>
            </w:r>
          </w:p>
        </w:tc>
      </w:tr>
      <w:tr w:rsidR="00C82E42" w:rsidRPr="00C82E42" w14:paraId="77F194B0" w14:textId="77777777" w:rsidTr="00C82E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54D76C80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</w:pPr>
            <w:proofErr w:type="spellStart"/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>mimosezóna</w:t>
            </w:r>
            <w:proofErr w:type="spellEnd"/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 xml:space="preserve"> jar, jeseň: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  <w:t>pobyt nedeľa – štvrtok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</w:r>
            <w:r w:rsidRPr="00C82E42">
              <w:rPr>
                <w:rFonts w:ascii="inherit" w:eastAsia="Times New Roman" w:hAnsi="inherit" w:cs="Times New Roman"/>
                <w:color w:val="A1B92B"/>
                <w:sz w:val="18"/>
                <w:szCs w:val="18"/>
                <w:bdr w:val="none" w:sz="0" w:space="0" w:color="auto" w:frame="1"/>
                <w:lang w:eastAsia="sk-SK"/>
              </w:rPr>
              <w:t>12.3. – 29.6., 4.9. – 21.12.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676A3CB2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150 €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71A75C77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170 €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3C933F56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110 –</w:t>
            </w:r>
          </w:p>
        </w:tc>
      </w:tr>
      <w:tr w:rsidR="00C82E42" w:rsidRPr="00C82E42" w14:paraId="06C37B27" w14:textId="77777777" w:rsidTr="00C82E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09E22AF6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</w:pPr>
            <w:proofErr w:type="spellStart"/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>mimosezóna</w:t>
            </w:r>
            <w:proofErr w:type="spellEnd"/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 xml:space="preserve"> jar, jeseň: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  <w:t>pobyt štvrtok – nedeľa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  <w:t>pobyty počas sviatkov a prázdnin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</w:r>
            <w:r w:rsidRPr="00C82E42">
              <w:rPr>
                <w:rFonts w:ascii="inherit" w:eastAsia="Times New Roman" w:hAnsi="inherit" w:cs="Times New Roman"/>
                <w:color w:val="A1B92B"/>
                <w:sz w:val="18"/>
                <w:szCs w:val="18"/>
                <w:bdr w:val="none" w:sz="0" w:space="0" w:color="auto" w:frame="1"/>
                <w:lang w:eastAsia="sk-SK"/>
              </w:rPr>
              <w:t>12.3. – 29.6., 4.9. – 21.12.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4496DF22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190 €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6AFAE4EE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210 €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362D668A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130 €</w:t>
            </w:r>
          </w:p>
        </w:tc>
      </w:tr>
      <w:tr w:rsidR="00C82E42" w:rsidRPr="00C82E42" w14:paraId="2BCD1818" w14:textId="77777777" w:rsidTr="00C82E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1458316E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</w:pPr>
            <w:proofErr w:type="spellStart"/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>mimosezóna</w:t>
            </w:r>
            <w:proofErr w:type="spellEnd"/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 xml:space="preserve"> jar, jeseň: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  <w:t>víkendový pobyt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</w:r>
            <w:r w:rsidRPr="00C82E42">
              <w:rPr>
                <w:rFonts w:ascii="inherit" w:eastAsia="Times New Roman" w:hAnsi="inherit" w:cs="Times New Roman"/>
                <w:color w:val="A1B92B"/>
                <w:sz w:val="18"/>
                <w:szCs w:val="18"/>
                <w:bdr w:val="none" w:sz="0" w:space="0" w:color="auto" w:frame="1"/>
                <w:lang w:eastAsia="sk-SK"/>
              </w:rPr>
              <w:t>12.3. – 29.6., 4.9. – 21.12.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166D0D86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210 €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70AC88DF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230 €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260BBFE2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140 €</w:t>
            </w:r>
          </w:p>
        </w:tc>
      </w:tr>
      <w:tr w:rsidR="00C82E42" w:rsidRPr="00C82E42" w14:paraId="39ED5DB7" w14:textId="77777777" w:rsidTr="00C82E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76222622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</w:pP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>sezóna zima, leto: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</w:r>
            <w:r w:rsidRPr="00C82E42">
              <w:rPr>
                <w:rFonts w:ascii="inherit" w:eastAsia="Times New Roman" w:hAnsi="inherit" w:cs="Times New Roman"/>
                <w:color w:val="A1B92B"/>
                <w:sz w:val="18"/>
                <w:szCs w:val="18"/>
                <w:bdr w:val="none" w:sz="0" w:space="0" w:color="auto" w:frame="1"/>
                <w:lang w:eastAsia="sk-SK"/>
              </w:rPr>
              <w:t>5.1. – 12.3., 29.6. – 4.9.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171DE941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200 €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718A22AD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230 €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5B612C4D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140 €</w:t>
            </w:r>
          </w:p>
        </w:tc>
      </w:tr>
      <w:tr w:rsidR="00C82E42" w:rsidRPr="00C82E42" w14:paraId="54AB1730" w14:textId="77777777" w:rsidTr="00C82E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623103DB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</w:pP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>Silvester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</w:r>
            <w:r w:rsidRPr="00C82E42">
              <w:rPr>
                <w:rFonts w:ascii="inherit" w:eastAsia="Times New Roman" w:hAnsi="inherit" w:cs="Times New Roman"/>
                <w:color w:val="A1B92B"/>
                <w:sz w:val="18"/>
                <w:szCs w:val="18"/>
                <w:bdr w:val="none" w:sz="0" w:space="0" w:color="auto" w:frame="1"/>
                <w:lang w:eastAsia="sk-SK"/>
              </w:rPr>
              <w:t>min 5 nocí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0D6DC240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370 €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46C1D4FC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390 €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1514A92E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250 €</w:t>
            </w:r>
          </w:p>
        </w:tc>
      </w:tr>
    </w:tbl>
    <w:p w14:paraId="42A55F3C" w14:textId="77777777" w:rsidR="00C82E42" w:rsidRPr="00C82E42" w:rsidRDefault="00C82E42" w:rsidP="00C82E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9000" w:type="dxa"/>
        <w:shd w:val="clear" w:color="auto" w:fill="BFD84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702"/>
        <w:gridCol w:w="3298"/>
      </w:tblGrid>
      <w:tr w:rsidR="00C82E42" w:rsidRPr="00C82E42" w14:paraId="3AD44B21" w14:textId="77777777" w:rsidTr="00C82E4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FD848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D434F9F" w14:textId="77777777" w:rsidR="00C82E42" w:rsidRPr="00C82E42" w:rsidRDefault="00C82E42" w:rsidP="00C82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1CB33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7A5263E5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82E4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sk-SK"/>
              </w:rPr>
              <w:t>Cena za chatu D do 15 osôb/ noc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1CB33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45CF3FED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C82E42">
              <w:rPr>
                <w:rFonts w:ascii="inherit" w:eastAsia="Times New Roman" w:hAnsi="inherit" w:cs="Times New Roman"/>
                <w:b/>
                <w:bCs/>
                <w:color w:val="FFFFFF"/>
                <w:sz w:val="18"/>
                <w:szCs w:val="18"/>
                <w:lang w:eastAsia="sk-SK"/>
              </w:rPr>
              <w:t>Cena za chatu D každá ďalšia osoba/ noc</w:t>
            </w:r>
          </w:p>
        </w:tc>
      </w:tr>
      <w:tr w:rsidR="00C82E42" w:rsidRPr="00C82E42" w14:paraId="29332CC4" w14:textId="77777777" w:rsidTr="00C82E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7D52F745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</w:pPr>
            <w:proofErr w:type="spellStart"/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>mimosezóna</w:t>
            </w:r>
            <w:proofErr w:type="spellEnd"/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 xml:space="preserve"> jar, jeseň: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  <w:t>pobyt nedeľa – štvrtok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</w:r>
            <w:r w:rsidRPr="00C82E42">
              <w:rPr>
                <w:rFonts w:ascii="inherit" w:eastAsia="Times New Roman" w:hAnsi="inherit" w:cs="Times New Roman"/>
                <w:color w:val="A1B92B"/>
                <w:sz w:val="18"/>
                <w:szCs w:val="18"/>
                <w:bdr w:val="none" w:sz="0" w:space="0" w:color="auto" w:frame="1"/>
                <w:lang w:eastAsia="sk-SK"/>
              </w:rPr>
              <w:t>12.3. – 29.6., 4.9. – 21.12.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72E4FA70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350 €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55689BF0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15 €</w:t>
            </w:r>
          </w:p>
        </w:tc>
      </w:tr>
      <w:tr w:rsidR="00C82E42" w:rsidRPr="00C82E42" w14:paraId="68234A24" w14:textId="77777777" w:rsidTr="00C82E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B49283B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</w:pPr>
            <w:proofErr w:type="spellStart"/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>mimosezóna</w:t>
            </w:r>
            <w:proofErr w:type="spellEnd"/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 xml:space="preserve"> jar, jeseň: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  <w:t>pobyt štvrtok – nedeľa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  <w:t>pobyty počas sviatkov a prázdnin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</w:r>
            <w:r w:rsidRPr="00C82E42">
              <w:rPr>
                <w:rFonts w:ascii="inherit" w:eastAsia="Times New Roman" w:hAnsi="inherit" w:cs="Times New Roman"/>
                <w:color w:val="A1B92B"/>
                <w:sz w:val="18"/>
                <w:szCs w:val="18"/>
                <w:bdr w:val="none" w:sz="0" w:space="0" w:color="auto" w:frame="1"/>
                <w:lang w:eastAsia="sk-SK"/>
              </w:rPr>
              <w:t>12.3. – 29.6., 4.9. – 21.12.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30992EC9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380 €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7FA49634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15 €</w:t>
            </w:r>
          </w:p>
        </w:tc>
      </w:tr>
      <w:tr w:rsidR="00C82E42" w:rsidRPr="00C82E42" w14:paraId="26A3BAAA" w14:textId="77777777" w:rsidTr="00C82E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2CE02DA8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</w:pPr>
            <w:proofErr w:type="spellStart"/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>mimosezóna</w:t>
            </w:r>
            <w:proofErr w:type="spellEnd"/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 xml:space="preserve"> jar, jeseň: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  <w:t>víkendový pobyt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</w:r>
            <w:r w:rsidRPr="00C82E42">
              <w:rPr>
                <w:rFonts w:ascii="inherit" w:eastAsia="Times New Roman" w:hAnsi="inherit" w:cs="Times New Roman"/>
                <w:color w:val="A1B92B"/>
                <w:sz w:val="18"/>
                <w:szCs w:val="18"/>
                <w:bdr w:val="none" w:sz="0" w:space="0" w:color="auto" w:frame="1"/>
                <w:lang w:eastAsia="sk-SK"/>
              </w:rPr>
              <w:t>12.3. – 29.6., 4.9. – 21.12.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2F44530F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420 €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6B3335CC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15 €</w:t>
            </w:r>
          </w:p>
        </w:tc>
      </w:tr>
      <w:tr w:rsidR="00C82E42" w:rsidRPr="00C82E42" w14:paraId="2A029AC2" w14:textId="77777777" w:rsidTr="00C82E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723CC06E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</w:pP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>sezóna zima, leto: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</w:r>
            <w:r w:rsidRPr="00C82E42">
              <w:rPr>
                <w:rFonts w:ascii="inherit" w:eastAsia="Times New Roman" w:hAnsi="inherit" w:cs="Times New Roman"/>
                <w:color w:val="A1B92B"/>
                <w:sz w:val="18"/>
                <w:szCs w:val="18"/>
                <w:bdr w:val="none" w:sz="0" w:space="0" w:color="auto" w:frame="1"/>
                <w:lang w:eastAsia="sk-SK"/>
              </w:rPr>
              <w:t>5.1. – 12.3., 29.6. – 4.9.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1FAF3067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380 €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AEA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1EE09D63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15 €</w:t>
            </w:r>
          </w:p>
        </w:tc>
      </w:tr>
      <w:tr w:rsidR="00C82E42" w:rsidRPr="00C82E42" w14:paraId="73B6B5FB" w14:textId="77777777" w:rsidTr="00C82E42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225" w:type="dxa"/>
              <w:bottom w:w="75" w:type="dxa"/>
              <w:right w:w="0" w:type="dxa"/>
            </w:tcMar>
            <w:vAlign w:val="center"/>
            <w:hideMark/>
          </w:tcPr>
          <w:p w14:paraId="40F7DC5E" w14:textId="77777777" w:rsidR="00C82E42" w:rsidRPr="00C82E42" w:rsidRDefault="00C82E42" w:rsidP="00C82E42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</w:pP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t>Silvester</w:t>
            </w:r>
            <w:r w:rsidRPr="00C82E42">
              <w:rPr>
                <w:rFonts w:ascii="inherit" w:eastAsia="Times New Roman" w:hAnsi="inherit" w:cs="Times New Roman"/>
                <w:b/>
                <w:bCs/>
                <w:color w:val="7D911D"/>
                <w:sz w:val="18"/>
                <w:szCs w:val="18"/>
                <w:lang w:eastAsia="sk-SK"/>
              </w:rPr>
              <w:br/>
            </w:r>
            <w:r w:rsidRPr="00C82E42">
              <w:rPr>
                <w:rFonts w:ascii="inherit" w:eastAsia="Times New Roman" w:hAnsi="inherit" w:cs="Times New Roman"/>
                <w:color w:val="A1B92B"/>
                <w:sz w:val="18"/>
                <w:szCs w:val="18"/>
                <w:bdr w:val="none" w:sz="0" w:space="0" w:color="auto" w:frame="1"/>
                <w:lang w:eastAsia="sk-SK"/>
              </w:rPr>
              <w:t>min 5 nocí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7FCDDE75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680 €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F5D6"/>
            <w:tcMar>
              <w:top w:w="75" w:type="dxa"/>
              <w:left w:w="150" w:type="dxa"/>
              <w:bottom w:w="75" w:type="dxa"/>
              <w:right w:w="225" w:type="dxa"/>
            </w:tcMar>
            <w:vAlign w:val="center"/>
            <w:hideMark/>
          </w:tcPr>
          <w:p w14:paraId="17DC2651" w14:textId="77777777" w:rsidR="00C82E42" w:rsidRPr="00C82E42" w:rsidRDefault="00C82E42" w:rsidP="00C82E4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</w:pPr>
            <w:r w:rsidRPr="00C82E4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sk-SK"/>
              </w:rPr>
              <w:t>35 €</w:t>
            </w:r>
          </w:p>
        </w:tc>
      </w:tr>
    </w:tbl>
    <w:p w14:paraId="4370661B" w14:textId="77777777" w:rsidR="00C82E42" w:rsidRPr="00C82E42" w:rsidRDefault="00C82E42" w:rsidP="00C82E42">
      <w:pPr>
        <w:shd w:val="clear" w:color="auto" w:fill="BFD848"/>
        <w:spacing w:before="300" w:after="0" w:line="360" w:lineRule="atLeast"/>
        <w:textAlignment w:val="baseline"/>
        <w:outlineLvl w:val="2"/>
        <w:rPr>
          <w:rFonts w:ascii="Verdana" w:eastAsia="Times New Roman" w:hAnsi="Verdana" w:cs="Times New Roman"/>
          <w:b/>
          <w:bCs/>
          <w:caps/>
          <w:color w:val="7D911D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b/>
          <w:bCs/>
          <w:caps/>
          <w:color w:val="7D911D"/>
          <w:sz w:val="18"/>
          <w:szCs w:val="18"/>
          <w:lang w:eastAsia="sk-SK"/>
        </w:rPr>
        <w:t>ĎALŠIE INFORMÁCIE A PODMIENKY</w:t>
      </w:r>
    </w:p>
    <w:p w14:paraId="4A09E077" w14:textId="77777777" w:rsidR="00C82E42" w:rsidRPr="00C82E42" w:rsidRDefault="00C82E42" w:rsidP="00C82E42">
      <w:pPr>
        <w:numPr>
          <w:ilvl w:val="0"/>
          <w:numId w:val="3"/>
        </w:numPr>
        <w:shd w:val="clear" w:color="auto" w:fill="BFD848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Zakázané fajčiť v každom objekte.</w:t>
      </w:r>
    </w:p>
    <w:p w14:paraId="77F51A15" w14:textId="77777777" w:rsidR="00C82E42" w:rsidRPr="00C82E42" w:rsidRDefault="00C82E42" w:rsidP="00C82E42">
      <w:pPr>
        <w:numPr>
          <w:ilvl w:val="0"/>
          <w:numId w:val="3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Skrátený pobyt v sezóne len po dohode</w:t>
      </w:r>
    </w:p>
    <w:p w14:paraId="10F68434" w14:textId="77777777" w:rsidR="00C82E42" w:rsidRPr="00C82E42" w:rsidRDefault="00C82E42" w:rsidP="00C82E42">
      <w:pPr>
        <w:numPr>
          <w:ilvl w:val="0"/>
          <w:numId w:val="3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proofErr w:type="spellStart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Check</w:t>
      </w:r>
      <w:proofErr w:type="spellEnd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-in od 16:00h, </w:t>
      </w:r>
      <w:proofErr w:type="spellStart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check-out</w:t>
      </w:r>
      <w:proofErr w:type="spellEnd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do 10:00h. V </w:t>
      </w:r>
      <w:proofErr w:type="spellStart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mimosezóne</w:t>
      </w:r>
      <w:proofErr w:type="spellEnd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je možné po dohodne </w:t>
      </w:r>
      <w:proofErr w:type="spellStart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check</w:t>
      </w:r>
      <w:proofErr w:type="spellEnd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-in a </w:t>
      </w:r>
      <w:proofErr w:type="spellStart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check-out</w:t>
      </w:r>
      <w:proofErr w:type="spellEnd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prispôsobiť potrebám hostí.</w:t>
      </w:r>
    </w:p>
    <w:p w14:paraId="5C3A7A02" w14:textId="77777777" w:rsidR="00C82E42" w:rsidRPr="00C82E42" w:rsidRDefault="00C82E42" w:rsidP="00C82E42">
      <w:pPr>
        <w:numPr>
          <w:ilvl w:val="0"/>
          <w:numId w:val="4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Cena za vianočný pobyt je ako v sezóne. Vianočný a silvestrovský termín je minimálne na 5 nocí</w:t>
      </w:r>
    </w:p>
    <w:p w14:paraId="4A6784A1" w14:textId="77777777" w:rsidR="00C82E42" w:rsidRPr="00C82E42" w:rsidRDefault="00C82E42" w:rsidP="00C82E42">
      <w:pPr>
        <w:numPr>
          <w:ilvl w:val="0"/>
          <w:numId w:val="4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lastRenderedPageBreak/>
        <w:t>Veľkonočný termín je min. na 4 noci</w:t>
      </w:r>
    </w:p>
    <w:p w14:paraId="0057EF88" w14:textId="77777777" w:rsidR="00C82E42" w:rsidRPr="00C82E42" w:rsidRDefault="00C82E42" w:rsidP="00C82E42">
      <w:pPr>
        <w:numPr>
          <w:ilvl w:val="0"/>
          <w:numId w:val="4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1–dňové rezervácie len po dohode</w:t>
      </w:r>
    </w:p>
    <w:p w14:paraId="488CDC1E" w14:textId="77777777" w:rsidR="00C82E42" w:rsidRPr="00C82E42" w:rsidRDefault="00C82E42" w:rsidP="00C82E42">
      <w:pPr>
        <w:numPr>
          <w:ilvl w:val="0"/>
          <w:numId w:val="4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Cena zahŕňa : ubytovanie. V cene je zahrnuté posteľné </w:t>
      </w:r>
      <w:proofErr w:type="spellStart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prádlo</w:t>
      </w:r>
      <w:proofErr w:type="spellEnd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, kuchynské utierky, 1 uterák pre každú osobu, parkovanie v areáli, </w:t>
      </w:r>
      <w:proofErr w:type="spellStart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wifi</w:t>
      </w:r>
      <w:proofErr w:type="spellEnd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, 2 </w:t>
      </w:r>
      <w:proofErr w:type="spellStart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bedničky</w:t>
      </w:r>
      <w:proofErr w:type="spellEnd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dreva do krbu</w:t>
      </w:r>
    </w:p>
    <w:p w14:paraId="5EE54F14" w14:textId="77777777" w:rsidR="00C82E42" w:rsidRPr="00C82E42" w:rsidRDefault="00C82E42" w:rsidP="00C82E42">
      <w:pPr>
        <w:numPr>
          <w:ilvl w:val="0"/>
          <w:numId w:val="4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Úhrada kaucie pre prípad poškodenia inventáru 150 €, znehodnotenia objektu, odcudzenia časti inventáru, straty kľúčov a pod. Kaucia pre chatu D je 200 €. Kaucia je vratná v hotovosti pri odchode hostí v prípade, že objekt je v poriadku.</w:t>
      </w:r>
    </w:p>
    <w:p w14:paraId="1E1794E0" w14:textId="77777777" w:rsidR="00C82E42" w:rsidRPr="00C82E42" w:rsidRDefault="00C82E42" w:rsidP="00C82E42">
      <w:pPr>
        <w:numPr>
          <w:ilvl w:val="0"/>
          <w:numId w:val="4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Pri rezervácii záloha vo výške 50% z ceny pobytu, zvyšná suma sa dopláca pri nástupe na pobyt.</w:t>
      </w:r>
    </w:p>
    <w:p w14:paraId="09B70A5A" w14:textId="77777777" w:rsidR="00C82E42" w:rsidRPr="00C82E42" w:rsidRDefault="00C82E42" w:rsidP="00C82E42">
      <w:pPr>
        <w:numPr>
          <w:ilvl w:val="0"/>
          <w:numId w:val="4"/>
        </w:numPr>
        <w:shd w:val="clear" w:color="auto" w:fill="BFD848"/>
        <w:spacing w:after="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b/>
          <w:bCs/>
          <w:color w:val="444444"/>
          <w:sz w:val="18"/>
          <w:szCs w:val="18"/>
          <w:bdr w:val="none" w:sz="0" w:space="0" w:color="auto" w:frame="1"/>
          <w:lang w:eastAsia="sk-SK"/>
        </w:rPr>
        <w:t>Deti do 3 rokov bez nároku na lôžko bezplatne</w:t>
      </w:r>
    </w:p>
    <w:p w14:paraId="4E14E248" w14:textId="77777777" w:rsidR="00C82E42" w:rsidRPr="00C82E42" w:rsidRDefault="00C82E42" w:rsidP="00C82E42">
      <w:pPr>
        <w:shd w:val="clear" w:color="auto" w:fill="BFD848"/>
        <w:spacing w:before="300" w:after="0" w:line="360" w:lineRule="atLeast"/>
        <w:textAlignment w:val="baseline"/>
        <w:outlineLvl w:val="2"/>
        <w:rPr>
          <w:rFonts w:ascii="Verdana" w:eastAsia="Times New Roman" w:hAnsi="Verdana" w:cs="Times New Roman"/>
          <w:b/>
          <w:bCs/>
          <w:caps/>
          <w:color w:val="7D911D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b/>
          <w:bCs/>
          <w:caps/>
          <w:color w:val="7D911D"/>
          <w:sz w:val="18"/>
          <w:szCs w:val="18"/>
          <w:lang w:eastAsia="sk-SK"/>
        </w:rPr>
        <w:t>STORNO PODMIENKY</w:t>
      </w:r>
    </w:p>
    <w:p w14:paraId="1239B7DB" w14:textId="77777777" w:rsidR="00C82E42" w:rsidRPr="00C82E42" w:rsidRDefault="00C82E42" w:rsidP="00C82E42">
      <w:pPr>
        <w:numPr>
          <w:ilvl w:val="0"/>
          <w:numId w:val="5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viac ako 8 týždňov pred nástupom: bez poplatku</w:t>
      </w:r>
    </w:p>
    <w:p w14:paraId="4B4EFBEA" w14:textId="77777777" w:rsidR="00C82E42" w:rsidRPr="00C82E42" w:rsidRDefault="00C82E42" w:rsidP="00C82E42">
      <w:pPr>
        <w:numPr>
          <w:ilvl w:val="0"/>
          <w:numId w:val="5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4 až 8 týždňov pred nástupom : storno poplatok 50% celkovej sumy</w:t>
      </w:r>
    </w:p>
    <w:p w14:paraId="3023120E" w14:textId="77777777" w:rsidR="00C82E42" w:rsidRPr="00C82E42" w:rsidRDefault="00C82E42" w:rsidP="00C82E42">
      <w:pPr>
        <w:numPr>
          <w:ilvl w:val="0"/>
          <w:numId w:val="5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menej ako 4 týždne pred nástupom: storno poplatok 100% celkovej sumy</w:t>
      </w:r>
    </w:p>
    <w:p w14:paraId="4C7878F4" w14:textId="77777777" w:rsidR="00C82E42" w:rsidRPr="00C82E42" w:rsidRDefault="00C82E42" w:rsidP="00C82E42">
      <w:pPr>
        <w:shd w:val="clear" w:color="auto" w:fill="BFD848"/>
        <w:spacing w:before="300" w:after="0" w:line="360" w:lineRule="atLeast"/>
        <w:textAlignment w:val="baseline"/>
        <w:outlineLvl w:val="2"/>
        <w:rPr>
          <w:rFonts w:ascii="Verdana" w:eastAsia="Times New Roman" w:hAnsi="Verdana" w:cs="Times New Roman"/>
          <w:b/>
          <w:bCs/>
          <w:caps/>
          <w:color w:val="7D911D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b/>
          <w:bCs/>
          <w:caps/>
          <w:color w:val="7D911D"/>
          <w:sz w:val="18"/>
          <w:szCs w:val="18"/>
          <w:lang w:eastAsia="sk-SK"/>
        </w:rPr>
        <w:t>DOPLATKY</w:t>
      </w:r>
    </w:p>
    <w:p w14:paraId="44C508A0" w14:textId="77777777" w:rsidR="00C82E42" w:rsidRPr="00C82E42" w:rsidRDefault="00C82E42" w:rsidP="00C82E42">
      <w:pPr>
        <w:numPr>
          <w:ilvl w:val="0"/>
          <w:numId w:val="6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Daň obci 1 € / noc / osoba od 10r.</w:t>
      </w:r>
    </w:p>
    <w:p w14:paraId="55E8AFC0" w14:textId="77777777" w:rsidR="00C82E42" w:rsidRPr="00C82E42" w:rsidRDefault="00C82E42" w:rsidP="00C82E42">
      <w:pPr>
        <w:numPr>
          <w:ilvl w:val="0"/>
          <w:numId w:val="6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Domáce zvieratko (možné len po vzájomnej dohode) 7 € / noc</w:t>
      </w:r>
    </w:p>
    <w:p w14:paraId="5AAB397B" w14:textId="77777777" w:rsidR="00C82E42" w:rsidRPr="00C82E42" w:rsidRDefault="00C82E42" w:rsidP="00C82E42">
      <w:pPr>
        <w:numPr>
          <w:ilvl w:val="0"/>
          <w:numId w:val="6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Drevo do krbu: 3 €/</w:t>
      </w:r>
      <w:proofErr w:type="spellStart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bednička</w:t>
      </w:r>
      <w:proofErr w:type="spellEnd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(2 </w:t>
      </w:r>
      <w:proofErr w:type="spellStart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bedničky</w:t>
      </w:r>
      <w:proofErr w:type="spellEnd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bezplatne)</w:t>
      </w:r>
    </w:p>
    <w:p w14:paraId="75C910A0" w14:textId="77777777" w:rsidR="00C82E42" w:rsidRPr="00C82E42" w:rsidRDefault="00C82E42" w:rsidP="00C82E42">
      <w:pPr>
        <w:numPr>
          <w:ilvl w:val="0"/>
          <w:numId w:val="6"/>
        </w:numPr>
        <w:shd w:val="clear" w:color="auto" w:fill="BFD848"/>
        <w:spacing w:before="120" w:after="120" w:line="240" w:lineRule="auto"/>
        <w:textAlignment w:val="baseline"/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</w:pPr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Požičanie detskej </w:t>
      </w:r>
      <w:proofErr w:type="spellStart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>postielky</w:t>
      </w:r>
      <w:proofErr w:type="spellEnd"/>
      <w:r w:rsidRPr="00C82E42">
        <w:rPr>
          <w:rFonts w:ascii="Verdana" w:eastAsia="Times New Roman" w:hAnsi="Verdana" w:cs="Times New Roman"/>
          <w:color w:val="444444"/>
          <w:sz w:val="18"/>
          <w:szCs w:val="18"/>
          <w:lang w:eastAsia="sk-SK"/>
        </w:rPr>
        <w:t xml:space="preserve"> 5 €/pobyt.</w:t>
      </w:r>
    </w:p>
    <w:p w14:paraId="6ABDDEA6" w14:textId="77777777" w:rsidR="00CB654B" w:rsidRDefault="00CB654B"/>
    <w:sectPr w:rsidR="00CB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012F"/>
    <w:multiLevelType w:val="multilevel"/>
    <w:tmpl w:val="309A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D2B32"/>
    <w:multiLevelType w:val="multilevel"/>
    <w:tmpl w:val="CB6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273CF7"/>
    <w:multiLevelType w:val="multilevel"/>
    <w:tmpl w:val="FCB2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03942"/>
    <w:multiLevelType w:val="multilevel"/>
    <w:tmpl w:val="C4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96179"/>
    <w:multiLevelType w:val="multilevel"/>
    <w:tmpl w:val="7238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A5FA5"/>
    <w:multiLevelType w:val="multilevel"/>
    <w:tmpl w:val="FDDA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802540">
    <w:abstractNumId w:val="0"/>
  </w:num>
  <w:num w:numId="2" w16cid:durableId="799224744">
    <w:abstractNumId w:val="5"/>
  </w:num>
  <w:num w:numId="3" w16cid:durableId="2061048154">
    <w:abstractNumId w:val="2"/>
  </w:num>
  <w:num w:numId="4" w16cid:durableId="1336685713">
    <w:abstractNumId w:val="1"/>
  </w:num>
  <w:num w:numId="5" w16cid:durableId="1481731607">
    <w:abstractNumId w:val="3"/>
  </w:num>
  <w:num w:numId="6" w16cid:durableId="9203387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42"/>
    <w:rsid w:val="00C82E42"/>
    <w:rsid w:val="00C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9D9E"/>
  <w15:chartTrackingRefBased/>
  <w15:docId w15:val="{BFA6D036-A9E3-4717-9820-FBE628BA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C82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82E4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termin">
    <w:name w:val="termin"/>
    <w:basedOn w:val="Predvolenpsmoodseku"/>
    <w:rsid w:val="00C82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info@holidayraj.sk</dc:creator>
  <cp:keywords/>
  <dc:description/>
  <cp:lastModifiedBy>info@holidayraj.sk</cp:lastModifiedBy>
  <cp:revision>1</cp:revision>
  <dcterms:created xsi:type="dcterms:W3CDTF">2023-02-14T17:57:00Z</dcterms:created>
  <dcterms:modified xsi:type="dcterms:W3CDTF">2023-02-14T17:58:00Z</dcterms:modified>
</cp:coreProperties>
</file>