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C95E" w14:textId="77777777" w:rsidR="003B5530" w:rsidRPr="00CD43AE" w:rsidRDefault="003B5530" w:rsidP="003B5530">
      <w:pPr>
        <w:rPr>
          <w:sz w:val="24"/>
          <w:szCs w:val="24"/>
        </w:rPr>
      </w:pPr>
    </w:p>
    <w:p w14:paraId="7B008942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</w:p>
    <w:p w14:paraId="5E9EB2B1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AE4AA3">
        <w:rPr>
          <w:rFonts w:ascii="Source Sans Pro" w:eastAsia="Times New Roman" w:hAnsi="Source Sans Pro" w:cs="Arial"/>
          <w:color w:val="000000"/>
          <w:sz w:val="20"/>
          <w:szCs w:val="20"/>
          <w:lang w:eastAsia="sk-SK"/>
        </w:rPr>
        <w:t> </w:t>
      </w:r>
      <w:r w:rsidRPr="00AE4AA3">
        <w:rPr>
          <w:rFonts w:ascii="Georgia" w:eastAsia="Times New Roman" w:hAnsi="Georgia" w:cs="Arial"/>
          <w:color w:val="000000"/>
          <w:sz w:val="20"/>
          <w:szCs w:val="20"/>
          <w:lang w:eastAsia="sk-SK"/>
        </w:rPr>
        <w:t>Storno podmienky a poplatky: </w:t>
      </w:r>
    </w:p>
    <w:p w14:paraId="093A2B1D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AE4AA3">
        <w:rPr>
          <w:rFonts w:ascii="Georgia" w:eastAsia="Times New Roman" w:hAnsi="Georgia" w:cs="Arial"/>
          <w:color w:val="000000"/>
          <w:sz w:val="20"/>
          <w:szCs w:val="20"/>
          <w:lang w:eastAsia="sk-SK"/>
        </w:rPr>
        <w:t>· 30 a menej dní pred nástupom na pobyt – 50% zálohy</w:t>
      </w:r>
    </w:p>
    <w:p w14:paraId="17949FD9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AE4AA3">
        <w:rPr>
          <w:rFonts w:ascii="Georgia" w:eastAsia="Times New Roman" w:hAnsi="Georgia" w:cs="Arial"/>
          <w:color w:val="000000"/>
          <w:sz w:val="20"/>
          <w:szCs w:val="20"/>
          <w:lang w:eastAsia="sk-SK"/>
        </w:rPr>
        <w:t> </w:t>
      </w:r>
    </w:p>
    <w:p w14:paraId="3BC51708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AE4AA3">
        <w:rPr>
          <w:rFonts w:ascii="Georgia" w:eastAsia="Times New Roman" w:hAnsi="Georgia" w:cs="Arial"/>
          <w:color w:val="000000"/>
          <w:sz w:val="20"/>
          <w:szCs w:val="20"/>
          <w:lang w:eastAsia="sk-SK"/>
        </w:rPr>
        <w:t>Zrušenie rezervácie musí byť zo strany objednávateľa doručené ubytovateľovi e-mailom, poštou.(iba písomne )</w:t>
      </w:r>
    </w:p>
    <w:p w14:paraId="13116786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AE4AA3">
        <w:rPr>
          <w:rFonts w:ascii="Georgia" w:eastAsia="Times New Roman" w:hAnsi="Georgia" w:cs="Arial"/>
          <w:color w:val="000000"/>
          <w:sz w:val="20"/>
          <w:szCs w:val="20"/>
          <w:lang w:eastAsia="sk-SK"/>
        </w:rPr>
        <w:t>V prípade mimoriadnej situácie SARS COVID 19 sa záloha nevracia ale hosť súhlasí s presunom termínu  na iný náhradný termín plniteľný do 1 roka od vzniknutej situácie.</w:t>
      </w:r>
    </w:p>
    <w:p w14:paraId="1DBD3C73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</w:p>
    <w:p w14:paraId="7FC4C72A" w14:textId="43DCF643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E4AA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3B1989B9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E4AA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AE4AA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 w:type="textWrapping" w:clear="all"/>
      </w:r>
    </w:p>
    <w:p w14:paraId="5DC55499" w14:textId="77777777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E4AA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Ivan Antoška</w:t>
      </w:r>
    </w:p>
    <w:p w14:paraId="764B5BFA" w14:textId="6D1BDF4B" w:rsidR="00AE4AA3" w:rsidRPr="00AE4AA3" w:rsidRDefault="00AE4AA3" w:rsidP="00AE4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E4AA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0905 582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AE4AA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522</w:t>
      </w:r>
    </w:p>
    <w:p w14:paraId="4404BC49" w14:textId="77777777" w:rsidR="003B5530" w:rsidRDefault="003B5530"/>
    <w:p w14:paraId="23997C14" w14:textId="77777777" w:rsidR="003B5530" w:rsidRDefault="003B5530"/>
    <w:p w14:paraId="5FA95FD1" w14:textId="77777777" w:rsidR="002C31E7" w:rsidRDefault="002C31E7"/>
    <w:p w14:paraId="13EC81E4" w14:textId="77777777" w:rsidR="002C31E7" w:rsidRDefault="002C31E7"/>
    <w:p w14:paraId="70885F6B" w14:textId="77777777" w:rsidR="002C31E7" w:rsidRDefault="002C31E7"/>
    <w:p w14:paraId="2A9B2F85" w14:textId="77777777" w:rsidR="002C31E7" w:rsidRDefault="002C31E7"/>
    <w:p w14:paraId="29D159B6" w14:textId="77777777" w:rsidR="00331551" w:rsidRDefault="00331551" w:rsidP="000C53F0">
      <w:pPr>
        <w:shd w:val="clear" w:color="auto" w:fill="FFFFFF"/>
        <w:rPr>
          <w:rFonts w:ascii="Bradley Hand ITC" w:hAnsi="Bradley Hand ITC"/>
          <w:b/>
          <w:bCs/>
          <w:sz w:val="18"/>
          <w:szCs w:val="18"/>
        </w:rPr>
      </w:pPr>
    </w:p>
    <w:p w14:paraId="361CC794" w14:textId="77777777" w:rsidR="00331551" w:rsidRDefault="00331551" w:rsidP="000C53F0">
      <w:pPr>
        <w:shd w:val="clear" w:color="auto" w:fill="FFFFFF"/>
        <w:rPr>
          <w:rFonts w:ascii="Bradley Hand ITC" w:hAnsi="Bradley Hand ITC"/>
          <w:b/>
          <w:bCs/>
          <w:sz w:val="18"/>
          <w:szCs w:val="18"/>
        </w:rPr>
      </w:pPr>
    </w:p>
    <w:p w14:paraId="5A93C235" w14:textId="77777777" w:rsidR="00331551" w:rsidRDefault="00331551" w:rsidP="000C53F0">
      <w:pPr>
        <w:shd w:val="clear" w:color="auto" w:fill="FFFFFF"/>
        <w:rPr>
          <w:rFonts w:ascii="Bradley Hand ITC" w:hAnsi="Bradley Hand ITC"/>
          <w:b/>
          <w:bCs/>
          <w:sz w:val="18"/>
          <w:szCs w:val="18"/>
        </w:rPr>
      </w:pPr>
    </w:p>
    <w:p w14:paraId="7E2ACB47" w14:textId="77777777" w:rsidR="00331551" w:rsidRDefault="00331551" w:rsidP="000C53F0">
      <w:pPr>
        <w:shd w:val="clear" w:color="auto" w:fill="FFFFFF"/>
        <w:rPr>
          <w:rFonts w:ascii="Bradley Hand ITC" w:hAnsi="Bradley Hand ITC"/>
          <w:b/>
          <w:bCs/>
          <w:sz w:val="18"/>
          <w:szCs w:val="18"/>
        </w:rPr>
      </w:pPr>
    </w:p>
    <w:p w14:paraId="11A1A051" w14:textId="77777777" w:rsidR="00331551" w:rsidRDefault="00331551" w:rsidP="000C53F0">
      <w:pPr>
        <w:shd w:val="clear" w:color="auto" w:fill="FFFFFF"/>
        <w:rPr>
          <w:rFonts w:ascii="Bradley Hand ITC" w:hAnsi="Bradley Hand ITC"/>
          <w:b/>
          <w:bCs/>
          <w:sz w:val="18"/>
          <w:szCs w:val="18"/>
        </w:rPr>
      </w:pPr>
    </w:p>
    <w:p w14:paraId="786895FE" w14:textId="77777777" w:rsidR="00791008" w:rsidRDefault="00791008" w:rsidP="00791008">
      <w:pPr>
        <w:shd w:val="clear" w:color="auto" w:fill="FFFFFF"/>
        <w:rPr>
          <w:rFonts w:ascii="Helvetica" w:hAnsi="Helvetica" w:cs="Helvetica"/>
          <w:color w:val="2222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  <w:gridCol w:w="6"/>
        <w:gridCol w:w="6"/>
        <w:gridCol w:w="6"/>
      </w:tblGrid>
      <w:tr w:rsidR="00791008" w14:paraId="2F5012A8" w14:textId="77777777" w:rsidTr="00791008">
        <w:tc>
          <w:tcPr>
            <w:tcW w:w="8740" w:type="dxa"/>
            <w:noWrap/>
          </w:tcPr>
          <w:p w14:paraId="1C046C80" w14:textId="77777777" w:rsidR="00791008" w:rsidRDefault="00791008">
            <w:pPr>
              <w:spacing w:line="300" w:lineRule="atLeast"/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noWrap/>
          </w:tcPr>
          <w:p w14:paraId="70C33C3E" w14:textId="286C12D9" w:rsidR="00791008" w:rsidRDefault="00791008" w:rsidP="00791008">
            <w:pPr>
              <w:spacing w:line="240" w:lineRule="auto"/>
              <w:jc w:val="right"/>
              <w:rPr>
                <w:rFonts w:ascii="Helvetica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CEB1D3F" w14:textId="77777777" w:rsidR="00791008" w:rsidRDefault="00791008">
            <w:pPr>
              <w:jc w:val="right"/>
              <w:rPr>
                <w:rFonts w:ascii="Helvetica" w:hAnsi="Helvetica" w:cs="Helvetica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</w:tcPr>
          <w:p w14:paraId="1AEA7325" w14:textId="4F631D69" w:rsidR="00791008" w:rsidRDefault="00791008" w:rsidP="00791008">
            <w:pPr>
              <w:spacing w:line="270" w:lineRule="atLeast"/>
              <w:jc w:val="center"/>
              <w:rPr>
                <w:rFonts w:ascii="Helvetica" w:hAnsi="Helvetica" w:cs="Helvetica"/>
                <w:color w:val="444444"/>
                <w:spacing w:val="3"/>
              </w:rPr>
            </w:pPr>
          </w:p>
        </w:tc>
      </w:tr>
      <w:tr w:rsidR="00791008" w14:paraId="62512673" w14:textId="77777777" w:rsidTr="00791008">
        <w:tc>
          <w:tcPr>
            <w:tcW w:w="0" w:type="auto"/>
            <w:gridSpan w:val="3"/>
            <w:vAlign w:val="center"/>
          </w:tcPr>
          <w:p w14:paraId="14B9B549" w14:textId="77777777" w:rsidR="00791008" w:rsidRDefault="00791008">
            <w:pPr>
              <w:spacing w:line="240" w:lineRule="auto"/>
              <w:rPr>
                <w:rFonts w:ascii="Helvetica" w:hAnsi="Helvetica" w:cs="Helvetica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6C71A9" w14:textId="77777777" w:rsidR="00791008" w:rsidRDefault="00791008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5E3D039C" w14:textId="77777777" w:rsidR="00791008" w:rsidRDefault="00791008" w:rsidP="00791008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</w:rPr>
      </w:pPr>
    </w:p>
    <w:p w14:paraId="65C05ED9" w14:textId="77777777" w:rsidR="00791008" w:rsidRDefault="00791008" w:rsidP="00791008">
      <w:p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---------- </w:t>
      </w:r>
      <w:proofErr w:type="spellStart"/>
      <w:r>
        <w:rPr>
          <w:rFonts w:ascii="Arial" w:hAnsi="Arial" w:cs="Arial"/>
          <w:color w:val="222222"/>
        </w:rPr>
        <w:t>Forwarded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message</w:t>
      </w:r>
      <w:proofErr w:type="spellEnd"/>
      <w:r>
        <w:rPr>
          <w:rFonts w:ascii="Arial" w:hAnsi="Arial" w:cs="Arial"/>
          <w:color w:val="222222"/>
        </w:rPr>
        <w:t xml:space="preserve"> ---------</w:t>
      </w:r>
      <w:r>
        <w:rPr>
          <w:rFonts w:ascii="Arial" w:hAnsi="Arial" w:cs="Arial"/>
          <w:color w:val="222222"/>
        </w:rPr>
        <w:br/>
        <w:t>Od: </w:t>
      </w:r>
      <w:r>
        <w:rPr>
          <w:rStyle w:val="Vrazn"/>
          <w:rFonts w:ascii="Arial" w:hAnsi="Arial" w:cs="Arial"/>
          <w:color w:val="222222"/>
        </w:rPr>
        <w:t xml:space="preserve">NCZI Moje </w:t>
      </w:r>
      <w:proofErr w:type="spellStart"/>
      <w:r>
        <w:rPr>
          <w:rStyle w:val="Vrazn"/>
          <w:rFonts w:ascii="Arial" w:hAnsi="Arial" w:cs="Arial"/>
          <w:color w:val="222222"/>
        </w:rPr>
        <w:t>eZdravie</w:t>
      </w:r>
      <w:proofErr w:type="spellEnd"/>
      <w:r>
        <w:rPr>
          <w:rFonts w:ascii="Arial" w:hAnsi="Arial" w:cs="Arial"/>
          <w:color w:val="222222"/>
        </w:rPr>
        <w:t> &lt;</w:t>
      </w:r>
      <w:hyperlink r:id="rId6" w:tgtFrame="_blank" w:history="1">
        <w:r>
          <w:rPr>
            <w:rStyle w:val="Hypertextovprepojenie"/>
            <w:rFonts w:ascii="Arial" w:hAnsi="Arial" w:cs="Arial"/>
            <w:color w:val="1155CC"/>
          </w:rPr>
          <w:t>mojeezdravie@nczisk.sk</w:t>
        </w:r>
      </w:hyperlink>
      <w:r>
        <w:rPr>
          <w:rFonts w:ascii="Arial" w:hAnsi="Arial" w:cs="Arial"/>
          <w:color w:val="222222"/>
        </w:rPr>
        <w:t>&gt;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Date</w:t>
      </w:r>
      <w:proofErr w:type="spellEnd"/>
      <w:r>
        <w:rPr>
          <w:rFonts w:ascii="Arial" w:hAnsi="Arial" w:cs="Arial"/>
          <w:color w:val="222222"/>
        </w:rPr>
        <w:t>: so 3. 4. 2021 o 14:42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Subject</w:t>
      </w:r>
      <w:proofErr w:type="spellEnd"/>
      <w:r>
        <w:rPr>
          <w:rFonts w:ascii="Arial" w:hAnsi="Arial" w:cs="Arial"/>
          <w:color w:val="222222"/>
        </w:rPr>
        <w:t>: NEGATÍVNY: 743-480-191</w:t>
      </w:r>
      <w:r>
        <w:rPr>
          <w:rFonts w:ascii="Arial" w:hAnsi="Arial" w:cs="Arial"/>
          <w:color w:val="222222"/>
        </w:rPr>
        <w:br/>
        <w:t>To: &lt;</w:t>
      </w:r>
      <w:hyperlink r:id="rId7" w:tgtFrame="_blank" w:history="1">
        <w:r>
          <w:rPr>
            <w:rStyle w:val="Hypertextovprepojenie"/>
            <w:rFonts w:ascii="Arial" w:hAnsi="Arial" w:cs="Arial"/>
            <w:color w:val="1155CC"/>
          </w:rPr>
          <w:t>miladaantoskova@gmail.com</w:t>
        </w:r>
      </w:hyperlink>
      <w:r>
        <w:rPr>
          <w:rFonts w:ascii="Arial" w:hAnsi="Arial" w:cs="Arial"/>
          <w:color w:val="222222"/>
        </w:rPr>
        <w:t>&gt;</w:t>
      </w:r>
    </w:p>
    <w:p w14:paraId="2003893E" w14:textId="77777777" w:rsidR="00791008" w:rsidRDefault="00791008" w:rsidP="00791008">
      <w:pPr>
        <w:shd w:val="clear" w:color="auto" w:fill="FFFFFF"/>
        <w:spacing w:after="240"/>
        <w:rPr>
          <w:rFonts w:ascii="Arial" w:hAnsi="Arial" w:cs="Arial"/>
          <w:color w:val="2222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91008" w14:paraId="194B8DDD" w14:textId="77777777" w:rsidTr="00791008"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5"/>
            </w:tblGrid>
            <w:tr w:rsidR="00791008" w14:paraId="30A5EF41" w14:textId="77777777" w:rsidTr="00791008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42B4E444" w14:textId="77777777" w:rsidR="00791008" w:rsidRDefault="00791008">
                  <w:pPr>
                    <w:spacing w:after="0"/>
                    <w:jc w:val="center"/>
                    <w:rPr>
                      <w:rFonts w:ascii="Helvetica" w:hAnsi="Helvetica" w:cs="Helvetica"/>
                      <w:color w:val="C6184E"/>
                      <w:sz w:val="42"/>
                      <w:szCs w:val="42"/>
                    </w:rPr>
                  </w:pPr>
                  <w:r>
                    <w:rPr>
                      <w:rFonts w:ascii="Helvetica" w:hAnsi="Helvetica" w:cs="Helvetica"/>
                      <w:color w:val="C6184E"/>
                      <w:sz w:val="42"/>
                      <w:szCs w:val="42"/>
                    </w:rPr>
                    <w:t xml:space="preserve">Moje </w:t>
                  </w:r>
                  <w:proofErr w:type="spellStart"/>
                  <w:r>
                    <w:rPr>
                      <w:rFonts w:ascii="Helvetica" w:hAnsi="Helvetica" w:cs="Helvetica"/>
                      <w:color w:val="C6184E"/>
                      <w:sz w:val="42"/>
                      <w:szCs w:val="42"/>
                    </w:rPr>
                    <w:t>ezdravie</w:t>
                  </w:r>
                  <w:proofErr w:type="spellEnd"/>
                </w:p>
              </w:tc>
            </w:tr>
          </w:tbl>
          <w:p w14:paraId="68D84F53" w14:textId="77777777" w:rsidR="00791008" w:rsidRDefault="00791008" w:rsidP="00791008">
            <w:pPr>
              <w:jc w:val="center"/>
              <w:rPr>
                <w:rFonts w:ascii="Helvetica" w:hAnsi="Helvetica" w:cs="Helvetica"/>
                <w:vanish/>
              </w:rPr>
            </w:pPr>
          </w:p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791008" w14:paraId="163AF4D8" w14:textId="77777777" w:rsidTr="0079100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791008" w14:paraId="7262D5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00" w:type="dxa"/>
                          <w:left w:w="600" w:type="dxa"/>
                          <w:bottom w:w="600" w:type="dxa"/>
                          <w:right w:w="600" w:type="dxa"/>
                        </w:tcMar>
                        <w:vAlign w:val="center"/>
                        <w:hideMark/>
                      </w:tcPr>
                      <w:p w14:paraId="4D6824A1" w14:textId="77777777" w:rsidR="00791008" w:rsidRDefault="00791008">
                        <w:pPr>
                          <w:pStyle w:val="Nadpis1"/>
                          <w:rPr>
                            <w:rFonts w:ascii="Helvetica" w:hAnsi="Helvetica" w:cs="Helvetica"/>
                            <w:color w:val="21A057"/>
                          </w:rPr>
                        </w:pPr>
                        <w:r>
                          <w:rPr>
                            <w:rFonts w:ascii="Helvetica" w:hAnsi="Helvetica" w:cs="Helvetica"/>
                            <w:color w:val="21A057"/>
                          </w:rPr>
                          <w:lastRenderedPageBreak/>
                          <w:t>Negatívny výsledok</w:t>
                        </w:r>
                      </w:p>
                      <w:p w14:paraId="2F520989" w14:textId="77777777" w:rsidR="00791008" w:rsidRDefault="00791008">
                        <w:pPr>
                          <w:pStyle w:val="Normlnywebov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Pre váš COVID-19-PASS, odber zo dňa 03.04.2021, bol potvrdený NEGATÍVNY výsledok vyšetrenia na COVID-19. V prípade zmeny Vášho zdravotného stavu, volajte všeobecného lekára.</w:t>
                        </w:r>
                      </w:p>
                      <w:p w14:paraId="79448676" w14:textId="77777777" w:rsidR="00791008" w:rsidRDefault="00791008">
                        <w:pPr>
                          <w:pStyle w:val="Normlnywebov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COVID-19-PASS: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743-480-191</w:t>
                        </w:r>
                      </w:p>
                      <w:p w14:paraId="54E757D3" w14:textId="77777777" w:rsidR="00791008" w:rsidRDefault="00791008">
                        <w:pPr>
                          <w:pStyle w:val="Normlnywebov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Priezvisko a meno: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ANTOŠKOVÁ Milada</w:t>
                        </w:r>
                      </w:p>
                      <w:p w14:paraId="4A211657" w14:textId="77777777" w:rsidR="00791008" w:rsidRDefault="00791008">
                        <w:pPr>
                          <w:pStyle w:val="Normlnywebov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Rok narodenia:</w:t>
                        </w:r>
                        <w:r>
                          <w:rPr>
                            <w:rFonts w:ascii="Helvetica" w:hAnsi="Helvetica" w:cs="Helvetica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</w:rPr>
                          <w:t>1968</w:t>
                        </w:r>
                      </w:p>
                    </w:tc>
                  </w:tr>
                </w:tbl>
                <w:p w14:paraId="54A698A6" w14:textId="77777777" w:rsidR="00791008" w:rsidRDefault="00791008">
                  <w:pPr>
                    <w:rPr>
                      <w:rFonts w:ascii="Helvetica" w:hAnsi="Helvetica" w:cs="Helvetica"/>
                    </w:rPr>
                  </w:pPr>
                </w:p>
              </w:tc>
            </w:tr>
            <w:tr w:rsidR="00791008" w14:paraId="57C3139F" w14:textId="77777777" w:rsidTr="0079100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791008" w14:paraId="3BA20B0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78849E"/>
                        <w:tcMar>
                          <w:top w:w="300" w:type="dxa"/>
                          <w:left w:w="600" w:type="dxa"/>
                          <w:bottom w:w="300" w:type="dxa"/>
                          <w:right w:w="600" w:type="dxa"/>
                        </w:tcMar>
                        <w:vAlign w:val="center"/>
                        <w:hideMark/>
                      </w:tcPr>
                      <w:p w14:paraId="6ECFC274" w14:textId="77777777" w:rsidR="00791008" w:rsidRDefault="00791008">
                        <w:pPr>
                          <w:pStyle w:val="Nadpis2"/>
                          <w:rPr>
                            <w:rFonts w:ascii="Helvetica" w:hAnsi="Helvetica" w:cs="Helvetica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>Informácia pre občanov</w:t>
                        </w:r>
                      </w:p>
                      <w:p w14:paraId="3363E0FD" w14:textId="77777777" w:rsidR="00791008" w:rsidRDefault="00791008">
                        <w:pPr>
                          <w:pStyle w:val="Normlnywebov"/>
                          <w:rPr>
                            <w:rFonts w:ascii="Helvetica" w:hAnsi="Helvetica" w:cs="Helvetica"/>
                            <w:color w:val="FFFFFF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>Všetky dôležité informácie o vývoji situácie spojenej s COVID-19 na Slovensku nájdete na webe </w:t>
                        </w:r>
                        <w:hyperlink r:id="rId8" w:tgtFrame="_blank" w:history="1">
                          <w:r>
                            <w:rPr>
                              <w:rStyle w:val="Hypertextovprepojenie"/>
                              <w:rFonts w:ascii="Helvetica" w:hAnsi="Helvetica" w:cs="Helvetica"/>
                              <w:b/>
                              <w:bCs/>
                              <w:color w:val="FFFFFF"/>
                            </w:rPr>
                            <w:t>korona.gov.sk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 xml:space="preserve">, prípadne v mobilnej aplikácii Moje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>ezdravie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>.</w:t>
                        </w:r>
                      </w:p>
                      <w:p w14:paraId="19BB25B3" w14:textId="77777777" w:rsidR="00791008" w:rsidRDefault="00791008">
                        <w:pPr>
                          <w:pStyle w:val="Normlnywebov"/>
                          <w:rPr>
                            <w:rFonts w:ascii="Helvetica" w:hAnsi="Helvetica" w:cs="Helvetica"/>
                            <w:color w:val="FFFFFF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 xml:space="preserve">Ak máte otázky, prosím, volajte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>Call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 xml:space="preserve"> Centrum NCZI 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FFFFFF"/>
                          </w:rPr>
                          <w:t>+421 2 32 353 030</w:t>
                        </w:r>
                        <w:r>
                          <w:rPr>
                            <w:rFonts w:ascii="Helvetica" w:hAnsi="Helvetica" w:cs="Helvetica"/>
                            <w:color w:val="FFFFFF"/>
                          </w:rPr>
                          <w:t>.</w:t>
                        </w:r>
                      </w:p>
                    </w:tc>
                  </w:tr>
                </w:tbl>
                <w:p w14:paraId="528F1FC8" w14:textId="77777777" w:rsidR="00791008" w:rsidRDefault="00791008">
                  <w:pPr>
                    <w:rPr>
                      <w:rFonts w:ascii="Helvetica" w:hAnsi="Helvetica" w:cs="Helvetica"/>
                    </w:rPr>
                  </w:pPr>
                </w:p>
              </w:tc>
            </w:tr>
          </w:tbl>
          <w:p w14:paraId="71D49E0A" w14:textId="77777777" w:rsidR="00791008" w:rsidRDefault="00791008" w:rsidP="00791008">
            <w:pPr>
              <w:jc w:val="center"/>
              <w:rPr>
                <w:rFonts w:ascii="Helvetica" w:hAnsi="Helvetica" w:cs="Helvetica"/>
                <w:vanish/>
              </w:rPr>
            </w:pPr>
          </w:p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791008" w14:paraId="75E9EC27" w14:textId="77777777" w:rsidTr="00791008">
              <w:trPr>
                <w:tblCellSpacing w:w="0" w:type="dxa"/>
                <w:jc w:val="center"/>
              </w:trPr>
              <w:tc>
                <w:tcPr>
                  <w:tcW w:w="9898" w:type="dxa"/>
                  <w:tcMar>
                    <w:top w:w="600" w:type="dxa"/>
                    <w:left w:w="150" w:type="dxa"/>
                    <w:bottom w:w="600" w:type="dxa"/>
                    <w:right w:w="150" w:type="dxa"/>
                  </w:tcMar>
                  <w:vAlign w:val="center"/>
                  <w:hideMark/>
                </w:tcPr>
                <w:p w14:paraId="04BFD953" w14:textId="77777777" w:rsidR="00791008" w:rsidRDefault="00791008">
                  <w:pPr>
                    <w:pStyle w:val="Normlnywebov"/>
                    <w:spacing w:line="270" w:lineRule="atLeast"/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Tento email vám odoslalo</w:t>
                  </w:r>
                </w:p>
                <w:p w14:paraId="4F010A03" w14:textId="77777777" w:rsidR="00791008" w:rsidRDefault="0092490D">
                  <w:pPr>
                    <w:pStyle w:val="Normlnywebov"/>
                    <w:spacing w:line="270" w:lineRule="atLeast"/>
                    <w:jc w:val="center"/>
                    <w:rPr>
                      <w:rFonts w:ascii="Helvetica" w:hAnsi="Helvetica" w:cs="Helvetica"/>
                    </w:rPr>
                  </w:pPr>
                  <w:hyperlink r:id="rId9" w:tgtFrame="_blank" w:history="1">
                    <w:r w:rsidR="00791008">
                      <w:rPr>
                        <w:rStyle w:val="Vrazn"/>
                        <w:rFonts w:ascii="Helvetica" w:eastAsiaTheme="majorEastAsia" w:hAnsi="Helvetica" w:cs="Helvetica"/>
                        <w:color w:val="2A2E43"/>
                        <w:u w:val="single"/>
                      </w:rPr>
                      <w:t>Národné centrum zdravotníckych informácií</w:t>
                    </w:r>
                  </w:hyperlink>
                  <w:r w:rsidR="00791008">
                    <w:rPr>
                      <w:rFonts w:ascii="Helvetica" w:hAnsi="Helvetica" w:cs="Helvetica"/>
                    </w:rPr>
                    <w:br/>
                  </w:r>
                  <w:proofErr w:type="spellStart"/>
                  <w:r w:rsidR="00791008">
                    <w:rPr>
                      <w:rFonts w:ascii="Helvetica" w:hAnsi="Helvetica" w:cs="Helvetica"/>
                    </w:rPr>
                    <w:t>Lazaretská</w:t>
                  </w:r>
                  <w:proofErr w:type="spellEnd"/>
                  <w:r w:rsidR="00791008">
                    <w:rPr>
                      <w:rFonts w:ascii="Helvetica" w:hAnsi="Helvetica" w:cs="Helvetica"/>
                    </w:rPr>
                    <w:t xml:space="preserve"> 26</w:t>
                  </w:r>
                  <w:r w:rsidR="00791008">
                    <w:rPr>
                      <w:rFonts w:ascii="Helvetica" w:hAnsi="Helvetica" w:cs="Helvetica"/>
                    </w:rPr>
                    <w:br/>
                    <w:t>811 09 Bratislava</w:t>
                  </w:r>
                </w:p>
              </w:tc>
            </w:tr>
          </w:tbl>
          <w:p w14:paraId="2A1596EB" w14:textId="77777777" w:rsidR="00791008" w:rsidRDefault="00791008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14:paraId="4F365E27" w14:textId="3584C5CC" w:rsidR="005C48F1" w:rsidRPr="002C31E7" w:rsidRDefault="005C48F1">
      <w:pPr>
        <w:rPr>
          <w:rFonts w:ascii="Papyrus" w:hAnsi="Papyrus"/>
          <w:b/>
          <w:bCs/>
          <w:sz w:val="18"/>
          <w:szCs w:val="18"/>
        </w:rPr>
      </w:pPr>
    </w:p>
    <w:sectPr w:rsidR="005C48F1" w:rsidRPr="002C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5219" w14:textId="77777777" w:rsidR="00E74276" w:rsidRDefault="00E74276" w:rsidP="00DD24C5">
      <w:pPr>
        <w:spacing w:after="0" w:line="240" w:lineRule="auto"/>
      </w:pPr>
      <w:r>
        <w:separator/>
      </w:r>
    </w:p>
  </w:endnote>
  <w:endnote w:type="continuationSeparator" w:id="0">
    <w:p w14:paraId="2DEDC42E" w14:textId="77777777" w:rsidR="00E74276" w:rsidRDefault="00E74276" w:rsidP="00D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E62A" w14:textId="77777777" w:rsidR="00E74276" w:rsidRDefault="00E74276" w:rsidP="00DD24C5">
      <w:pPr>
        <w:spacing w:after="0" w:line="240" w:lineRule="auto"/>
      </w:pPr>
      <w:r>
        <w:separator/>
      </w:r>
    </w:p>
  </w:footnote>
  <w:footnote w:type="continuationSeparator" w:id="0">
    <w:p w14:paraId="299107ED" w14:textId="77777777" w:rsidR="00E74276" w:rsidRDefault="00E74276" w:rsidP="00DD2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3D"/>
    <w:rsid w:val="00027320"/>
    <w:rsid w:val="000B0A5C"/>
    <w:rsid w:val="000C53F0"/>
    <w:rsid w:val="00140E23"/>
    <w:rsid w:val="00171669"/>
    <w:rsid w:val="001C55BA"/>
    <w:rsid w:val="0024332F"/>
    <w:rsid w:val="00293FE1"/>
    <w:rsid w:val="002C31E7"/>
    <w:rsid w:val="00317321"/>
    <w:rsid w:val="00331551"/>
    <w:rsid w:val="00345C3D"/>
    <w:rsid w:val="00376034"/>
    <w:rsid w:val="003B5530"/>
    <w:rsid w:val="00401116"/>
    <w:rsid w:val="004E01AD"/>
    <w:rsid w:val="005003BA"/>
    <w:rsid w:val="005C48F1"/>
    <w:rsid w:val="006214D7"/>
    <w:rsid w:val="00690853"/>
    <w:rsid w:val="00714438"/>
    <w:rsid w:val="00791008"/>
    <w:rsid w:val="007A7A09"/>
    <w:rsid w:val="007F5CC4"/>
    <w:rsid w:val="0092490D"/>
    <w:rsid w:val="00A1683F"/>
    <w:rsid w:val="00A54020"/>
    <w:rsid w:val="00AD527A"/>
    <w:rsid w:val="00AE4AA3"/>
    <w:rsid w:val="00B73590"/>
    <w:rsid w:val="00C40007"/>
    <w:rsid w:val="00CD43AE"/>
    <w:rsid w:val="00CD44EA"/>
    <w:rsid w:val="00D33D07"/>
    <w:rsid w:val="00D64C77"/>
    <w:rsid w:val="00D76726"/>
    <w:rsid w:val="00D90759"/>
    <w:rsid w:val="00DD24C5"/>
    <w:rsid w:val="00E43162"/>
    <w:rsid w:val="00E74276"/>
    <w:rsid w:val="00E75A7C"/>
    <w:rsid w:val="00ED75F0"/>
    <w:rsid w:val="00F26CEA"/>
    <w:rsid w:val="00F41861"/>
    <w:rsid w:val="00F66CAC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C69B"/>
  <w15:chartTrackingRefBased/>
  <w15:docId w15:val="{02FDE103-5D56-4377-BAF2-AC90908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C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9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9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D24C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D24C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D24C5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0C53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0C53F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C53F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C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910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910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Predvolenpsmoodseku"/>
    <w:rsid w:val="00791008"/>
  </w:style>
  <w:style w:type="character" w:customStyle="1" w:styleId="g3">
    <w:name w:val="g3"/>
    <w:basedOn w:val="Predvolenpsmoodseku"/>
    <w:rsid w:val="00791008"/>
  </w:style>
  <w:style w:type="character" w:customStyle="1" w:styleId="hb">
    <w:name w:val="hb"/>
    <w:basedOn w:val="Predvolenpsmoodseku"/>
    <w:rsid w:val="00791008"/>
  </w:style>
  <w:style w:type="character" w:customStyle="1" w:styleId="g2">
    <w:name w:val="g2"/>
    <w:basedOn w:val="Predvolenpsmoodseku"/>
    <w:rsid w:val="0079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4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2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.gov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daantosk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eezdravie@nczisk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czis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antoska036@gmail.com</dc:creator>
  <cp:keywords/>
  <dc:description/>
  <cp:lastModifiedBy>Ivan Antoška</cp:lastModifiedBy>
  <cp:revision>3</cp:revision>
  <dcterms:created xsi:type="dcterms:W3CDTF">2021-05-15T16:36:00Z</dcterms:created>
  <dcterms:modified xsi:type="dcterms:W3CDTF">2021-05-23T07:01:00Z</dcterms:modified>
</cp:coreProperties>
</file>